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4E" w:rsidRPr="000C53DD" w:rsidRDefault="00E40F4E" w:rsidP="000C53DD">
      <w:pPr>
        <w:widowControl/>
        <w:jc w:val="center"/>
        <w:rPr>
          <w:rFonts w:ascii="宋体" w:eastAsia="宋体" w:hAnsi="宋体" w:cs="宋体"/>
          <w:color w:val="000000"/>
          <w:kern w:val="0"/>
          <w:sz w:val="36"/>
          <w:szCs w:val="36"/>
        </w:rPr>
      </w:pPr>
      <w:r w:rsidRPr="000C53DD">
        <w:rPr>
          <w:rFonts w:ascii="宋体" w:eastAsia="宋体" w:hAnsi="宋体" w:cs="宋体"/>
          <w:kern w:val="0"/>
          <w:sz w:val="36"/>
          <w:szCs w:val="36"/>
        </w:rPr>
        <w:t>关于举办计量管理员培训的预通知</w:t>
      </w:r>
    </w:p>
    <w:p w:rsidR="00E40F4E" w:rsidRPr="000C53DD" w:rsidRDefault="00E40F4E" w:rsidP="00E40F4E">
      <w:pPr>
        <w:widowControl/>
        <w:spacing w:line="400" w:lineRule="atLeast"/>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各位会员：</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计量管理是企业管理的一项重要工作，对保障企业的产品质量、节能降耗、提高企业经济效益、提升企业管理水平具有十分重要的作用。为了全面了解计量管理的法律法规，掌握计量管理的理论知识和实施方法，提高企事业单位计量管理人员和专业技术人员的业务素质和管理水平, 我会计划在2018年</w:t>
      </w:r>
      <w:r w:rsidR="009F4DCB" w:rsidRPr="000C53DD">
        <w:rPr>
          <w:rFonts w:ascii="宋体" w:eastAsia="宋体" w:hAnsi="宋体" w:cs="宋体" w:hint="eastAsia"/>
          <w:color w:val="000000"/>
          <w:kern w:val="0"/>
          <w:sz w:val="24"/>
          <w:szCs w:val="24"/>
        </w:rPr>
        <w:t>3</w:t>
      </w:r>
      <w:r w:rsidRPr="000C53DD">
        <w:rPr>
          <w:rFonts w:ascii="宋体" w:eastAsia="宋体" w:hAnsi="宋体" w:cs="宋体" w:hint="eastAsia"/>
          <w:color w:val="000000"/>
          <w:kern w:val="0"/>
          <w:sz w:val="24"/>
          <w:szCs w:val="24"/>
        </w:rPr>
        <w:t>月份举办一期计量管理员培训班。具体安排如下：</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一、培训内容：</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1、计量综合基础知识（量和单位、测量、计量、测量结果、测量仪器及特性）；</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2、测量数据处理（测量误差的处理、测量不确定度的评定与表示）；</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3、企业计量管理（计量确认及计量确认的实施、测量设备管理、测量过程策划、设计、实施及控制和监视、企业管理体系的建立、运行和维护）；</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4、计量专业实务（计量检定、校准和检测的实施、检定证书、校准证书和检测报告、计量标准的建立、考核及使用、期间核查的实施）。</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二、培训时间：2天</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三、培训结束发给相应的培训证书。</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四、具体的培训时间和地点待定，另文通知。</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五、其它事项</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1、有意参加者，请于1月</w:t>
      </w:r>
      <w:r w:rsidR="009F4DCB" w:rsidRPr="000C53DD">
        <w:rPr>
          <w:rFonts w:ascii="宋体" w:eastAsia="宋体" w:hAnsi="宋体" w:cs="宋体" w:hint="eastAsia"/>
          <w:color w:val="000000"/>
          <w:kern w:val="0"/>
          <w:sz w:val="24"/>
          <w:szCs w:val="24"/>
        </w:rPr>
        <w:t>2</w:t>
      </w:r>
      <w:r w:rsidRPr="000C53DD">
        <w:rPr>
          <w:rFonts w:ascii="宋体" w:eastAsia="宋体" w:hAnsi="宋体" w:cs="宋体" w:hint="eastAsia"/>
          <w:color w:val="000000"/>
          <w:kern w:val="0"/>
          <w:sz w:val="24"/>
          <w:szCs w:val="24"/>
        </w:rPr>
        <w:t>0日前将回执发邮件或传真至我会，以便会务安排。</w:t>
      </w:r>
    </w:p>
    <w:p w:rsidR="00E40F4E" w:rsidRPr="000C53DD" w:rsidRDefault="00E40F4E" w:rsidP="00E40F4E">
      <w:pPr>
        <w:widowControl/>
        <w:spacing w:line="400" w:lineRule="atLeast"/>
        <w:ind w:firstLine="4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2、联系人：</w:t>
      </w:r>
      <w:r w:rsidR="009F4DCB" w:rsidRPr="000C53DD">
        <w:rPr>
          <w:rFonts w:ascii="宋体" w:eastAsia="宋体" w:hAnsi="宋体" w:cs="宋体" w:hint="eastAsia"/>
          <w:color w:val="000000"/>
          <w:kern w:val="0"/>
          <w:sz w:val="24"/>
          <w:szCs w:val="24"/>
        </w:rPr>
        <w:t>陈科</w:t>
      </w:r>
      <w:r w:rsidRPr="000C53DD">
        <w:rPr>
          <w:rFonts w:ascii="宋体" w:eastAsia="宋体" w:hAnsi="宋体" w:cs="宋体" w:hint="eastAsia"/>
          <w:color w:val="000000"/>
          <w:kern w:val="0"/>
          <w:sz w:val="24"/>
          <w:szCs w:val="24"/>
        </w:rPr>
        <w:t>。</w:t>
      </w:r>
    </w:p>
    <w:p w:rsidR="005F3EFC" w:rsidRDefault="00E40F4E" w:rsidP="00E40F4E">
      <w:pPr>
        <w:widowControl/>
        <w:spacing w:line="400" w:lineRule="atLeast"/>
        <w:ind w:firstLine="440"/>
        <w:jc w:val="left"/>
        <w:rPr>
          <w:rFonts w:ascii="宋体" w:eastAsia="宋体" w:hAnsi="宋体" w:cs="宋体" w:hint="eastAsia"/>
          <w:color w:val="000000"/>
          <w:kern w:val="0"/>
          <w:sz w:val="24"/>
          <w:szCs w:val="24"/>
        </w:rPr>
      </w:pPr>
      <w:r w:rsidRPr="000C53DD">
        <w:rPr>
          <w:rFonts w:ascii="宋体" w:eastAsia="宋体" w:hAnsi="宋体" w:cs="宋体" w:hint="eastAsia"/>
          <w:color w:val="000000"/>
          <w:kern w:val="0"/>
          <w:sz w:val="24"/>
          <w:szCs w:val="24"/>
        </w:rPr>
        <w:t>3、联系电话：</w:t>
      </w:r>
      <w:r w:rsidR="009F4DCB" w:rsidRPr="000C53DD">
        <w:rPr>
          <w:rFonts w:ascii="宋体" w:eastAsia="宋体" w:hAnsi="宋体" w:cs="宋体" w:hint="eastAsia"/>
          <w:color w:val="000000"/>
          <w:kern w:val="0"/>
          <w:sz w:val="24"/>
          <w:szCs w:val="24"/>
        </w:rPr>
        <w:t>0574</w:t>
      </w:r>
      <w:r w:rsidRPr="000C53DD">
        <w:rPr>
          <w:rFonts w:ascii="宋体" w:eastAsia="宋体" w:hAnsi="宋体" w:cs="宋体" w:hint="eastAsia"/>
          <w:color w:val="000000"/>
          <w:kern w:val="0"/>
          <w:sz w:val="24"/>
          <w:szCs w:val="24"/>
        </w:rPr>
        <w:t>－87</w:t>
      </w:r>
      <w:r w:rsidR="009F4DCB" w:rsidRPr="000C53DD">
        <w:rPr>
          <w:rFonts w:ascii="宋体" w:eastAsia="宋体" w:hAnsi="宋体" w:cs="宋体" w:hint="eastAsia"/>
          <w:color w:val="000000"/>
          <w:kern w:val="0"/>
          <w:sz w:val="24"/>
          <w:szCs w:val="24"/>
        </w:rPr>
        <w:t>392223</w:t>
      </w:r>
      <w:r w:rsidRPr="000C53DD">
        <w:rPr>
          <w:rFonts w:ascii="宋体" w:eastAsia="宋体" w:hAnsi="宋体" w:cs="宋体" w:hint="eastAsia"/>
          <w:color w:val="000000"/>
          <w:kern w:val="0"/>
          <w:sz w:val="24"/>
          <w:szCs w:val="24"/>
        </w:rPr>
        <w:t>，</w:t>
      </w:r>
      <w:r w:rsidR="005F3EFC">
        <w:rPr>
          <w:rFonts w:ascii="宋体" w:eastAsia="宋体" w:hAnsi="宋体" w:cs="宋体" w:hint="eastAsia"/>
          <w:color w:val="000000"/>
          <w:kern w:val="0"/>
          <w:sz w:val="24"/>
          <w:szCs w:val="24"/>
        </w:rPr>
        <w:t>传真：</w:t>
      </w:r>
      <w:r w:rsidR="005F3EFC" w:rsidRPr="000C53DD">
        <w:rPr>
          <w:rFonts w:ascii="宋体" w:eastAsia="宋体" w:hAnsi="宋体" w:cs="宋体" w:hint="eastAsia"/>
          <w:color w:val="000000"/>
          <w:kern w:val="0"/>
          <w:sz w:val="24"/>
          <w:szCs w:val="24"/>
        </w:rPr>
        <w:t>0574－</w:t>
      </w:r>
      <w:r w:rsidR="005F3EFC">
        <w:rPr>
          <w:rFonts w:ascii="宋体" w:eastAsia="宋体" w:hAnsi="宋体" w:cs="宋体" w:hint="eastAsia"/>
          <w:color w:val="000000"/>
          <w:kern w:val="0"/>
          <w:sz w:val="24"/>
          <w:szCs w:val="24"/>
        </w:rPr>
        <w:t>87842471</w:t>
      </w:r>
    </w:p>
    <w:p w:rsidR="00E40F4E" w:rsidRPr="00E40F4E" w:rsidRDefault="00E40F4E" w:rsidP="005F3EFC">
      <w:pPr>
        <w:widowControl/>
        <w:spacing w:line="400" w:lineRule="atLeast"/>
        <w:ind w:firstLineChars="350" w:firstLine="840"/>
        <w:jc w:val="lef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邮箱：</w:t>
      </w:r>
      <w:hyperlink r:id="rId7" w:history="1">
        <w:r w:rsidR="009F4DCB" w:rsidRPr="000C53DD">
          <w:rPr>
            <w:sz w:val="24"/>
            <w:szCs w:val="24"/>
          </w:rPr>
          <w:t xml:space="preserve"> </w:t>
        </w:r>
        <w:r w:rsidR="009F4DCB" w:rsidRPr="000C53DD">
          <w:rPr>
            <w:rFonts w:ascii="Times New Roman" w:eastAsia="宋体" w:hAnsi="Times New Roman" w:cs="Times New Roman"/>
            <w:color w:val="000000"/>
            <w:kern w:val="0"/>
            <w:sz w:val="24"/>
            <w:szCs w:val="24"/>
          </w:rPr>
          <w:t xml:space="preserve">375295095 </w:t>
        </w:r>
        <w:r w:rsidRPr="000C53DD">
          <w:rPr>
            <w:rFonts w:ascii="Times New Roman" w:eastAsia="宋体" w:hAnsi="Times New Roman" w:cs="Times New Roman"/>
            <w:color w:val="000000"/>
            <w:kern w:val="0"/>
            <w:sz w:val="24"/>
            <w:szCs w:val="24"/>
          </w:rPr>
          <w:t>@</w:t>
        </w:r>
        <w:r w:rsidR="009F4DCB" w:rsidRPr="000C53DD">
          <w:rPr>
            <w:rFonts w:ascii="Times New Roman" w:eastAsia="宋体" w:hAnsi="Times New Roman" w:cs="Times New Roman" w:hint="eastAsia"/>
            <w:color w:val="000000"/>
            <w:kern w:val="0"/>
            <w:sz w:val="24"/>
            <w:szCs w:val="24"/>
          </w:rPr>
          <w:t>qq</w:t>
        </w:r>
        <w:r w:rsidRPr="000C53DD">
          <w:rPr>
            <w:rFonts w:ascii="Times New Roman" w:eastAsia="宋体" w:hAnsi="Times New Roman" w:cs="Times New Roman"/>
            <w:color w:val="000000"/>
            <w:kern w:val="0"/>
            <w:sz w:val="24"/>
            <w:szCs w:val="24"/>
          </w:rPr>
          <w:t>.com</w:t>
        </w:r>
      </w:hyperlink>
    </w:p>
    <w:p w:rsidR="00E40F4E" w:rsidRPr="00E40F4E" w:rsidRDefault="00E40F4E" w:rsidP="00E40F4E">
      <w:pPr>
        <w:widowControl/>
        <w:spacing w:line="400" w:lineRule="atLeast"/>
        <w:ind w:firstLine="440"/>
        <w:jc w:val="left"/>
        <w:rPr>
          <w:rFonts w:ascii="宋体" w:eastAsia="宋体" w:hAnsi="宋体" w:cs="宋体"/>
          <w:color w:val="000000"/>
          <w:kern w:val="0"/>
          <w:sz w:val="24"/>
          <w:szCs w:val="24"/>
        </w:rPr>
      </w:pPr>
      <w:r w:rsidRPr="00E40F4E">
        <w:rPr>
          <w:rFonts w:ascii="宋体" w:eastAsia="宋体" w:hAnsi="宋体" w:cs="宋体" w:hint="eastAsia"/>
          <w:color w:val="000000"/>
          <w:kern w:val="0"/>
          <w:sz w:val="22"/>
        </w:rPr>
        <w:t>  </w:t>
      </w:r>
    </w:p>
    <w:p w:rsidR="00E40F4E" w:rsidRPr="000C53DD" w:rsidRDefault="009F4DCB" w:rsidP="00E40F4E">
      <w:pPr>
        <w:widowControl/>
        <w:spacing w:line="400" w:lineRule="atLeast"/>
        <w:ind w:firstLine="440"/>
        <w:jc w:val="right"/>
        <w:rPr>
          <w:rFonts w:ascii="宋体" w:eastAsia="宋体" w:hAnsi="宋体" w:cs="宋体"/>
          <w:color w:val="000000"/>
          <w:kern w:val="0"/>
          <w:sz w:val="24"/>
          <w:szCs w:val="24"/>
        </w:rPr>
      </w:pPr>
      <w:r w:rsidRPr="000C53DD">
        <w:rPr>
          <w:rFonts w:ascii="宋体" w:eastAsia="宋体" w:hAnsi="宋体" w:cs="宋体" w:hint="eastAsia"/>
          <w:color w:val="000000"/>
          <w:kern w:val="0"/>
          <w:sz w:val="24"/>
          <w:szCs w:val="24"/>
        </w:rPr>
        <w:t>宁波市</w:t>
      </w:r>
      <w:r w:rsidR="00E40F4E" w:rsidRPr="000C53DD">
        <w:rPr>
          <w:rFonts w:ascii="宋体" w:eastAsia="宋体" w:hAnsi="宋体" w:cs="宋体" w:hint="eastAsia"/>
          <w:color w:val="000000"/>
          <w:kern w:val="0"/>
          <w:sz w:val="24"/>
          <w:szCs w:val="24"/>
        </w:rPr>
        <w:t>计量测试学会</w:t>
      </w:r>
    </w:p>
    <w:p w:rsidR="00E40F4E" w:rsidRDefault="00E40F4E" w:rsidP="00E40F4E">
      <w:pPr>
        <w:widowControl/>
        <w:spacing w:line="400" w:lineRule="atLeast"/>
        <w:ind w:firstLine="440"/>
        <w:jc w:val="right"/>
        <w:rPr>
          <w:rFonts w:ascii="宋体" w:eastAsia="宋体" w:hAnsi="宋体" w:cs="宋体" w:hint="eastAsia"/>
          <w:color w:val="000000"/>
          <w:kern w:val="0"/>
          <w:sz w:val="24"/>
          <w:szCs w:val="24"/>
        </w:rPr>
      </w:pPr>
      <w:r w:rsidRPr="000C53DD">
        <w:rPr>
          <w:rFonts w:ascii="宋体" w:eastAsia="宋体" w:hAnsi="宋体" w:cs="宋体" w:hint="eastAsia"/>
          <w:color w:val="000000"/>
          <w:kern w:val="0"/>
          <w:sz w:val="24"/>
          <w:szCs w:val="24"/>
        </w:rPr>
        <w:t>          </w:t>
      </w:r>
      <w:r w:rsidR="009F4DCB" w:rsidRPr="000C53DD">
        <w:rPr>
          <w:rFonts w:ascii="宋体" w:eastAsia="宋体" w:hAnsi="宋体" w:cs="宋体" w:hint="eastAsia"/>
          <w:color w:val="000000"/>
          <w:kern w:val="0"/>
          <w:sz w:val="24"/>
          <w:szCs w:val="24"/>
        </w:rPr>
        <w:t>2018</w:t>
      </w:r>
      <w:r w:rsidRPr="000C53DD">
        <w:rPr>
          <w:rFonts w:ascii="宋体" w:eastAsia="宋体" w:hAnsi="宋体" w:cs="宋体" w:hint="eastAsia"/>
          <w:color w:val="000000"/>
          <w:kern w:val="0"/>
          <w:sz w:val="24"/>
          <w:szCs w:val="24"/>
        </w:rPr>
        <w:t>年</w:t>
      </w:r>
      <w:r w:rsidR="009F4DCB" w:rsidRPr="000C53DD">
        <w:rPr>
          <w:rFonts w:ascii="宋体" w:eastAsia="宋体" w:hAnsi="宋体" w:cs="宋体" w:hint="eastAsia"/>
          <w:color w:val="000000"/>
          <w:kern w:val="0"/>
          <w:sz w:val="24"/>
          <w:szCs w:val="24"/>
        </w:rPr>
        <w:t>1</w:t>
      </w:r>
      <w:r w:rsidRPr="000C53DD">
        <w:rPr>
          <w:rFonts w:ascii="宋体" w:eastAsia="宋体" w:hAnsi="宋体" w:cs="宋体" w:hint="eastAsia"/>
          <w:color w:val="000000"/>
          <w:kern w:val="0"/>
          <w:sz w:val="24"/>
          <w:szCs w:val="24"/>
        </w:rPr>
        <w:t>月</w:t>
      </w:r>
      <w:r w:rsidR="009F4DCB" w:rsidRPr="000C53DD">
        <w:rPr>
          <w:rFonts w:ascii="宋体" w:eastAsia="宋体" w:hAnsi="宋体" w:cs="宋体" w:hint="eastAsia"/>
          <w:color w:val="000000"/>
          <w:kern w:val="0"/>
          <w:sz w:val="24"/>
          <w:szCs w:val="24"/>
        </w:rPr>
        <w:t>3</w:t>
      </w:r>
      <w:r w:rsidRPr="000C53DD">
        <w:rPr>
          <w:rFonts w:ascii="宋体" w:eastAsia="宋体" w:hAnsi="宋体" w:cs="宋体" w:hint="eastAsia"/>
          <w:color w:val="000000"/>
          <w:kern w:val="0"/>
          <w:sz w:val="24"/>
          <w:szCs w:val="24"/>
        </w:rPr>
        <w:t>日</w:t>
      </w: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Default="000C53DD" w:rsidP="00E40F4E">
      <w:pPr>
        <w:widowControl/>
        <w:spacing w:line="400" w:lineRule="atLeast"/>
        <w:ind w:firstLine="440"/>
        <w:jc w:val="right"/>
        <w:rPr>
          <w:rFonts w:ascii="宋体" w:eastAsia="宋体" w:hAnsi="宋体" w:cs="宋体" w:hint="eastAsia"/>
          <w:color w:val="000000"/>
          <w:kern w:val="0"/>
          <w:sz w:val="24"/>
          <w:szCs w:val="24"/>
        </w:rPr>
      </w:pPr>
    </w:p>
    <w:p w:rsidR="000C53DD" w:rsidRPr="00E40F4E" w:rsidRDefault="000C53DD" w:rsidP="00E40F4E">
      <w:pPr>
        <w:widowControl/>
        <w:spacing w:line="400" w:lineRule="atLeast"/>
        <w:ind w:firstLine="440"/>
        <w:jc w:val="right"/>
        <w:rPr>
          <w:rFonts w:ascii="宋体" w:eastAsia="宋体" w:hAnsi="宋体" w:cs="宋体"/>
          <w:color w:val="000000"/>
          <w:kern w:val="0"/>
          <w:sz w:val="24"/>
          <w:szCs w:val="24"/>
        </w:rPr>
      </w:pPr>
    </w:p>
    <w:p w:rsidR="00E40F4E" w:rsidRPr="00E40F4E" w:rsidRDefault="00E40F4E" w:rsidP="00E40F4E">
      <w:pPr>
        <w:widowControl/>
        <w:spacing w:line="400" w:lineRule="atLeast"/>
        <w:jc w:val="center"/>
        <w:rPr>
          <w:rFonts w:ascii="宋体" w:eastAsia="宋体" w:hAnsi="宋体" w:cs="宋体"/>
          <w:color w:val="000000"/>
          <w:kern w:val="0"/>
          <w:sz w:val="24"/>
          <w:szCs w:val="24"/>
        </w:rPr>
      </w:pPr>
      <w:r w:rsidRPr="00E40F4E">
        <w:rPr>
          <w:rFonts w:ascii="宋体" w:eastAsia="宋体" w:hAnsi="宋体" w:cs="宋体" w:hint="eastAsia"/>
          <w:b/>
          <w:bCs/>
          <w:color w:val="000000"/>
          <w:kern w:val="0"/>
          <w:sz w:val="28"/>
          <w:szCs w:val="28"/>
        </w:rPr>
        <w:t>计量管理员培训回执</w:t>
      </w:r>
    </w:p>
    <w:tbl>
      <w:tblPr>
        <w:tblW w:w="9468" w:type="dxa"/>
        <w:shd w:val="clear" w:color="auto" w:fill="FFFFFF"/>
        <w:tblCellMar>
          <w:left w:w="0" w:type="dxa"/>
          <w:right w:w="0" w:type="dxa"/>
        </w:tblCellMar>
        <w:tblLook w:val="04A0" w:firstRow="1" w:lastRow="0" w:firstColumn="1" w:lastColumn="0" w:noHBand="0" w:noVBand="1"/>
      </w:tblPr>
      <w:tblGrid>
        <w:gridCol w:w="1705"/>
        <w:gridCol w:w="3263"/>
        <w:gridCol w:w="2520"/>
        <w:gridCol w:w="1980"/>
      </w:tblGrid>
      <w:tr w:rsidR="00E40F4E" w:rsidRPr="00E40F4E" w:rsidTr="00E40F4E">
        <w:trPr>
          <w:trHeight w:val="585"/>
        </w:trPr>
        <w:tc>
          <w:tcPr>
            <w:tcW w:w="170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单位名称</w:t>
            </w:r>
          </w:p>
        </w:tc>
        <w:tc>
          <w:tcPr>
            <w:tcW w:w="7763"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姓    名</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手机</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邮箱</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center"/>
              <w:rPr>
                <w:rFonts w:ascii="宋体" w:eastAsia="宋体" w:hAnsi="宋体" w:cs="宋体"/>
                <w:kern w:val="0"/>
                <w:sz w:val="24"/>
                <w:szCs w:val="24"/>
              </w:rPr>
            </w:pPr>
            <w:r w:rsidRPr="00E40F4E">
              <w:rPr>
                <w:rFonts w:ascii="宋体" w:eastAsia="宋体" w:hAnsi="宋体" w:cs="宋体" w:hint="eastAsia"/>
                <w:color w:val="000000"/>
                <w:kern w:val="0"/>
                <w:sz w:val="24"/>
                <w:szCs w:val="24"/>
              </w:rPr>
              <w:t>地址、邮编</w:t>
            </w: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19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0" w:type="auto"/>
            <w:vMerge/>
            <w:tcBorders>
              <w:top w:val="nil"/>
              <w:left w:val="nil"/>
              <w:bottom w:val="single" w:sz="8" w:space="0" w:color="auto"/>
              <w:right w:val="single" w:sz="8" w:space="0" w:color="auto"/>
            </w:tcBorders>
            <w:shd w:val="clear" w:color="auto" w:fill="FFFFFF"/>
            <w:vAlign w:val="center"/>
            <w:hideMark/>
          </w:tcPr>
          <w:p w:rsidR="00E40F4E" w:rsidRPr="00E40F4E" w:rsidRDefault="00E40F4E" w:rsidP="00E40F4E">
            <w:pPr>
              <w:widowControl/>
              <w:jc w:val="left"/>
              <w:rPr>
                <w:rFonts w:ascii="宋体" w:eastAsia="宋体" w:hAnsi="宋体" w:cs="宋体"/>
                <w:kern w:val="0"/>
                <w:sz w:val="24"/>
                <w:szCs w:val="24"/>
              </w:rPr>
            </w:pP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0" w:type="auto"/>
            <w:vMerge/>
            <w:tcBorders>
              <w:top w:val="nil"/>
              <w:left w:val="nil"/>
              <w:bottom w:val="single" w:sz="8" w:space="0" w:color="auto"/>
              <w:right w:val="single" w:sz="8" w:space="0" w:color="auto"/>
            </w:tcBorders>
            <w:shd w:val="clear" w:color="auto" w:fill="FFFFFF"/>
            <w:vAlign w:val="center"/>
            <w:hideMark/>
          </w:tcPr>
          <w:p w:rsidR="00E40F4E" w:rsidRPr="00E40F4E" w:rsidRDefault="00E40F4E" w:rsidP="00E40F4E">
            <w:pPr>
              <w:widowControl/>
              <w:jc w:val="left"/>
              <w:rPr>
                <w:rFonts w:ascii="宋体" w:eastAsia="宋体" w:hAnsi="宋体" w:cs="宋体"/>
                <w:kern w:val="0"/>
                <w:sz w:val="24"/>
                <w:szCs w:val="24"/>
              </w:rPr>
            </w:pP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0" w:type="auto"/>
            <w:vMerge/>
            <w:tcBorders>
              <w:top w:val="nil"/>
              <w:left w:val="nil"/>
              <w:bottom w:val="single" w:sz="8" w:space="0" w:color="auto"/>
              <w:right w:val="single" w:sz="8" w:space="0" w:color="auto"/>
            </w:tcBorders>
            <w:shd w:val="clear" w:color="auto" w:fill="FFFFFF"/>
            <w:vAlign w:val="center"/>
            <w:hideMark/>
          </w:tcPr>
          <w:p w:rsidR="00E40F4E" w:rsidRPr="00E40F4E" w:rsidRDefault="00E40F4E" w:rsidP="00E40F4E">
            <w:pPr>
              <w:widowControl/>
              <w:jc w:val="left"/>
              <w:rPr>
                <w:rFonts w:ascii="宋体" w:eastAsia="宋体" w:hAnsi="宋体" w:cs="宋体"/>
                <w:kern w:val="0"/>
                <w:sz w:val="24"/>
                <w:szCs w:val="24"/>
              </w:rPr>
            </w:pPr>
          </w:p>
        </w:tc>
      </w:tr>
      <w:tr w:rsidR="00E40F4E" w:rsidRPr="00E40F4E" w:rsidTr="00E40F4E">
        <w:trPr>
          <w:trHeight w:val="585"/>
        </w:trPr>
        <w:tc>
          <w:tcPr>
            <w:tcW w:w="17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32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E40F4E" w:rsidRPr="00E40F4E" w:rsidRDefault="00E40F4E" w:rsidP="00E40F4E">
            <w:pPr>
              <w:widowControl/>
              <w:spacing w:line="420" w:lineRule="atLeast"/>
              <w:jc w:val="left"/>
              <w:rPr>
                <w:rFonts w:ascii="宋体" w:eastAsia="宋体" w:hAnsi="宋体" w:cs="宋体"/>
                <w:kern w:val="0"/>
                <w:sz w:val="24"/>
                <w:szCs w:val="24"/>
              </w:rPr>
            </w:pPr>
            <w:r w:rsidRPr="00E40F4E">
              <w:rPr>
                <w:rFonts w:ascii="宋体" w:eastAsia="宋体" w:hAnsi="宋体" w:cs="宋体" w:hint="eastAsia"/>
                <w:color w:val="000000"/>
                <w:kern w:val="0"/>
                <w:sz w:val="24"/>
                <w:szCs w:val="24"/>
              </w:rPr>
              <w:t> </w:t>
            </w:r>
          </w:p>
        </w:tc>
        <w:tc>
          <w:tcPr>
            <w:tcW w:w="0" w:type="auto"/>
            <w:vMerge/>
            <w:tcBorders>
              <w:top w:val="nil"/>
              <w:left w:val="nil"/>
              <w:bottom w:val="single" w:sz="8" w:space="0" w:color="auto"/>
              <w:right w:val="single" w:sz="8" w:space="0" w:color="auto"/>
            </w:tcBorders>
            <w:shd w:val="clear" w:color="auto" w:fill="FFFFFF"/>
            <w:vAlign w:val="center"/>
            <w:hideMark/>
          </w:tcPr>
          <w:p w:rsidR="00E40F4E" w:rsidRPr="00E40F4E" w:rsidRDefault="00E40F4E" w:rsidP="00E40F4E">
            <w:pPr>
              <w:widowControl/>
              <w:jc w:val="left"/>
              <w:rPr>
                <w:rFonts w:ascii="宋体" w:eastAsia="宋体" w:hAnsi="宋体" w:cs="宋体"/>
                <w:kern w:val="0"/>
                <w:sz w:val="24"/>
                <w:szCs w:val="24"/>
              </w:rPr>
            </w:pPr>
          </w:p>
        </w:tc>
      </w:tr>
    </w:tbl>
    <w:p w:rsidR="00E40F4E" w:rsidRPr="00E40F4E" w:rsidRDefault="00E40F4E" w:rsidP="00E40F4E">
      <w:pPr>
        <w:widowControl/>
        <w:shd w:val="clear" w:color="auto" w:fill="FFFFFF"/>
        <w:spacing w:line="270" w:lineRule="atLeast"/>
        <w:jc w:val="left"/>
        <w:rPr>
          <w:rFonts w:ascii="宋体" w:eastAsia="宋体" w:hAnsi="宋体" w:cs="宋体"/>
          <w:color w:val="000000"/>
          <w:kern w:val="0"/>
          <w:sz w:val="24"/>
          <w:szCs w:val="24"/>
        </w:rPr>
      </w:pPr>
      <w:r w:rsidRPr="00E40F4E">
        <w:rPr>
          <w:rFonts w:ascii="宋体" w:eastAsia="宋体" w:hAnsi="宋体" w:cs="宋体" w:hint="eastAsia"/>
          <w:color w:val="000000"/>
          <w:kern w:val="0"/>
          <w:sz w:val="24"/>
          <w:szCs w:val="24"/>
        </w:rPr>
        <w:t>注：</w:t>
      </w:r>
      <w:r w:rsidRPr="00E40F4E">
        <w:rPr>
          <w:rFonts w:ascii="Times New Roman" w:eastAsia="宋体" w:hAnsi="Times New Roman" w:cs="Times New Roman"/>
          <w:color w:val="000000"/>
          <w:kern w:val="0"/>
          <w:sz w:val="24"/>
          <w:szCs w:val="24"/>
        </w:rPr>
        <w:t>1</w:t>
      </w:r>
      <w:r w:rsidRPr="00E40F4E">
        <w:rPr>
          <w:rFonts w:ascii="宋体" w:eastAsia="宋体" w:hAnsi="宋体" w:cs="宋体" w:hint="eastAsia"/>
          <w:color w:val="000000"/>
          <w:kern w:val="0"/>
          <w:sz w:val="24"/>
          <w:szCs w:val="24"/>
        </w:rPr>
        <w:t>、本回执电子版在学会网站“</w:t>
      </w:r>
      <w:r w:rsidR="000C53DD">
        <w:rPr>
          <w:rFonts w:ascii="宋体" w:eastAsia="宋体" w:hAnsi="宋体" w:cs="宋体" w:hint="eastAsia"/>
          <w:color w:val="000000"/>
          <w:kern w:val="0"/>
          <w:sz w:val="24"/>
          <w:szCs w:val="24"/>
        </w:rPr>
        <w:t>培训信息-其他计量人员培训</w:t>
      </w:r>
      <w:r w:rsidRPr="00E40F4E">
        <w:rPr>
          <w:rFonts w:ascii="宋体" w:eastAsia="宋体" w:hAnsi="宋体" w:cs="宋体" w:hint="eastAsia"/>
          <w:color w:val="000000"/>
          <w:kern w:val="0"/>
          <w:sz w:val="24"/>
          <w:szCs w:val="24"/>
        </w:rPr>
        <w:t>”栏目中，学会网站为</w:t>
      </w:r>
      <w:r w:rsidR="000C53DD" w:rsidRPr="000C53DD">
        <w:rPr>
          <w:rFonts w:ascii="Times New Roman" w:eastAsia="宋体" w:hAnsi="Times New Roman" w:cs="Times New Roman"/>
          <w:color w:val="000000"/>
          <w:kern w:val="0"/>
          <w:sz w:val="24"/>
          <w:szCs w:val="24"/>
        </w:rPr>
        <w:t>http://www.nbjlxh.cn/</w:t>
      </w:r>
    </w:p>
    <w:p w:rsidR="00E40F4E" w:rsidRPr="00E40F4E" w:rsidRDefault="00E40F4E" w:rsidP="00E40F4E">
      <w:pPr>
        <w:widowControl/>
        <w:shd w:val="clear" w:color="auto" w:fill="FFFFFF"/>
        <w:ind w:firstLine="480"/>
        <w:jc w:val="left"/>
        <w:rPr>
          <w:rFonts w:ascii="宋体" w:eastAsia="宋体" w:hAnsi="宋体" w:cs="宋体"/>
          <w:color w:val="000000"/>
          <w:kern w:val="0"/>
          <w:sz w:val="24"/>
          <w:szCs w:val="24"/>
        </w:rPr>
      </w:pPr>
      <w:r w:rsidRPr="00E40F4E">
        <w:rPr>
          <w:rFonts w:ascii="Times New Roman" w:eastAsia="宋体" w:hAnsi="Times New Roman" w:cs="Times New Roman"/>
          <w:color w:val="000000"/>
          <w:kern w:val="0"/>
          <w:sz w:val="24"/>
          <w:szCs w:val="24"/>
        </w:rPr>
        <w:t>2</w:t>
      </w:r>
      <w:r w:rsidRPr="00E40F4E">
        <w:rPr>
          <w:rFonts w:ascii="宋体" w:eastAsia="宋体" w:hAnsi="宋体" w:cs="宋体" w:hint="eastAsia"/>
          <w:color w:val="000000"/>
          <w:kern w:val="0"/>
          <w:sz w:val="24"/>
          <w:szCs w:val="24"/>
        </w:rPr>
        <w:t>、请拟参加人员尽快将回执传真或发邮件至我会，传真：</w:t>
      </w:r>
      <w:r w:rsidR="005F3EFC" w:rsidRPr="000C53DD">
        <w:rPr>
          <w:rFonts w:ascii="宋体" w:eastAsia="宋体" w:hAnsi="宋体" w:cs="宋体" w:hint="eastAsia"/>
          <w:color w:val="000000"/>
          <w:kern w:val="0"/>
          <w:sz w:val="24"/>
          <w:szCs w:val="24"/>
        </w:rPr>
        <w:t>0574－</w:t>
      </w:r>
      <w:r w:rsidR="005F3EFC">
        <w:rPr>
          <w:rFonts w:ascii="宋体" w:eastAsia="宋体" w:hAnsi="宋体" w:cs="宋体" w:hint="eastAsia"/>
          <w:color w:val="000000"/>
          <w:kern w:val="0"/>
          <w:sz w:val="24"/>
          <w:szCs w:val="24"/>
        </w:rPr>
        <w:t>87842471</w:t>
      </w:r>
      <w:r w:rsidRPr="00E40F4E">
        <w:rPr>
          <w:rFonts w:ascii="宋体" w:eastAsia="宋体" w:hAnsi="宋体" w:cs="宋体" w:hint="eastAsia"/>
          <w:color w:val="000000"/>
          <w:kern w:val="0"/>
          <w:sz w:val="24"/>
          <w:szCs w:val="24"/>
        </w:rPr>
        <w:t>，邮箱：</w:t>
      </w:r>
      <w:hyperlink r:id="rId8" w:history="1">
        <w:r w:rsidR="009F4DCB" w:rsidRPr="009F4DCB">
          <w:t xml:space="preserve"> </w:t>
        </w:r>
        <w:r w:rsidR="009F4DCB" w:rsidRPr="009F4DCB">
          <w:rPr>
            <w:rFonts w:ascii="Times New Roman" w:eastAsia="宋体" w:hAnsi="Times New Roman" w:cs="Times New Roman"/>
            <w:color w:val="000000"/>
            <w:kern w:val="0"/>
            <w:sz w:val="22"/>
          </w:rPr>
          <w:t xml:space="preserve">375295095 </w:t>
        </w:r>
        <w:r w:rsidR="009F4DCB" w:rsidRPr="00E40F4E">
          <w:rPr>
            <w:rFonts w:ascii="Times New Roman" w:eastAsia="宋体" w:hAnsi="Times New Roman" w:cs="Times New Roman"/>
            <w:color w:val="000000"/>
            <w:kern w:val="0"/>
            <w:sz w:val="22"/>
          </w:rPr>
          <w:t>@</w:t>
        </w:r>
        <w:r w:rsidR="009F4DCB">
          <w:rPr>
            <w:rFonts w:ascii="Times New Roman" w:eastAsia="宋体" w:hAnsi="Times New Roman" w:cs="Times New Roman" w:hint="eastAsia"/>
            <w:color w:val="000000"/>
            <w:kern w:val="0"/>
            <w:sz w:val="22"/>
          </w:rPr>
          <w:t>qq</w:t>
        </w:r>
        <w:r w:rsidR="009F4DCB" w:rsidRPr="00E40F4E">
          <w:rPr>
            <w:rFonts w:ascii="Times New Roman" w:eastAsia="宋体" w:hAnsi="Times New Roman" w:cs="Times New Roman"/>
            <w:color w:val="000000"/>
            <w:kern w:val="0"/>
            <w:sz w:val="22"/>
          </w:rPr>
          <w:t>.com</w:t>
        </w:r>
      </w:hyperlink>
      <w:bookmarkStart w:id="0" w:name="_GoBack"/>
      <w:bookmarkEnd w:id="0"/>
    </w:p>
    <w:p w:rsidR="00E40F4E" w:rsidRPr="00E40F4E" w:rsidRDefault="00E40F4E" w:rsidP="00E40F4E">
      <w:pPr>
        <w:widowControl/>
        <w:shd w:val="clear" w:color="auto" w:fill="FFFFFF"/>
        <w:jc w:val="left"/>
        <w:rPr>
          <w:rFonts w:ascii="宋体" w:eastAsia="宋体" w:hAnsi="宋体" w:cs="宋体"/>
          <w:color w:val="000000"/>
          <w:kern w:val="0"/>
          <w:sz w:val="24"/>
          <w:szCs w:val="24"/>
        </w:rPr>
      </w:pPr>
      <w:r w:rsidRPr="00E40F4E">
        <w:rPr>
          <w:rFonts w:ascii="Times New Roman" w:eastAsia="宋体" w:hAnsi="Times New Roman" w:cs="Times New Roman"/>
          <w:color w:val="000000"/>
          <w:kern w:val="0"/>
          <w:sz w:val="24"/>
          <w:szCs w:val="24"/>
        </w:rPr>
        <w:t> </w:t>
      </w:r>
    </w:p>
    <w:p w:rsidR="00E40F4E" w:rsidRPr="00E40F4E" w:rsidRDefault="00E40F4E" w:rsidP="00E40F4E">
      <w:pPr>
        <w:widowControl/>
        <w:spacing w:line="400" w:lineRule="atLeast"/>
        <w:ind w:firstLine="440"/>
        <w:jc w:val="left"/>
        <w:rPr>
          <w:rFonts w:ascii="宋体" w:eastAsia="宋体" w:hAnsi="宋体" w:cs="宋体"/>
          <w:color w:val="000000"/>
          <w:kern w:val="0"/>
          <w:sz w:val="24"/>
          <w:szCs w:val="24"/>
        </w:rPr>
      </w:pPr>
      <w:r w:rsidRPr="00E40F4E">
        <w:rPr>
          <w:rFonts w:ascii="Times New Roman" w:eastAsia="宋体" w:hAnsi="Times New Roman" w:cs="Times New Roman"/>
          <w:color w:val="000000"/>
          <w:kern w:val="0"/>
          <w:sz w:val="22"/>
        </w:rPr>
        <w:t> </w:t>
      </w:r>
    </w:p>
    <w:p w:rsidR="00E40F4E" w:rsidRPr="00E40F4E" w:rsidRDefault="00E40F4E" w:rsidP="00E40F4E">
      <w:pPr>
        <w:widowControl/>
        <w:spacing w:line="400" w:lineRule="atLeast"/>
        <w:ind w:firstLine="440"/>
        <w:jc w:val="left"/>
        <w:rPr>
          <w:rFonts w:ascii="宋体" w:eastAsia="宋体" w:hAnsi="宋体" w:cs="宋体"/>
          <w:color w:val="000000"/>
          <w:kern w:val="0"/>
          <w:sz w:val="24"/>
          <w:szCs w:val="24"/>
        </w:rPr>
      </w:pPr>
      <w:r w:rsidRPr="00E40F4E">
        <w:rPr>
          <w:rFonts w:ascii="Times New Roman" w:eastAsia="宋体" w:hAnsi="Times New Roman" w:cs="Times New Roman"/>
          <w:color w:val="000000"/>
          <w:kern w:val="0"/>
          <w:sz w:val="22"/>
        </w:rPr>
        <w:t> </w:t>
      </w:r>
    </w:p>
    <w:p w:rsidR="00E40F4E" w:rsidRPr="00E40F4E" w:rsidRDefault="00E40F4E" w:rsidP="00E40F4E">
      <w:pPr>
        <w:widowControl/>
        <w:spacing w:line="400" w:lineRule="atLeast"/>
        <w:ind w:firstLine="440"/>
        <w:jc w:val="left"/>
        <w:rPr>
          <w:rFonts w:ascii="宋体" w:eastAsia="宋体" w:hAnsi="宋体" w:cs="宋体"/>
          <w:color w:val="000000"/>
          <w:kern w:val="0"/>
          <w:sz w:val="24"/>
          <w:szCs w:val="24"/>
        </w:rPr>
      </w:pPr>
      <w:r w:rsidRPr="00E40F4E">
        <w:rPr>
          <w:rFonts w:ascii="Times New Roman" w:eastAsia="宋体" w:hAnsi="Times New Roman" w:cs="Times New Roman"/>
          <w:color w:val="000000"/>
          <w:kern w:val="0"/>
          <w:sz w:val="22"/>
        </w:rPr>
        <w:t> </w:t>
      </w:r>
    </w:p>
    <w:p w:rsidR="00E40F4E" w:rsidRPr="00E40F4E" w:rsidRDefault="00E40F4E" w:rsidP="00E40F4E">
      <w:pPr>
        <w:widowControl/>
        <w:spacing w:before="100" w:beforeAutospacing="1" w:after="100" w:afterAutospacing="1"/>
        <w:jc w:val="left"/>
        <w:rPr>
          <w:rFonts w:ascii="宋体" w:eastAsia="宋体" w:hAnsi="宋体" w:cs="宋体"/>
          <w:color w:val="000000"/>
          <w:kern w:val="0"/>
          <w:sz w:val="22"/>
        </w:rPr>
      </w:pPr>
      <w:r w:rsidRPr="00E40F4E">
        <w:rPr>
          <w:rFonts w:ascii="宋体" w:eastAsia="宋体" w:hAnsi="宋体" w:cs="宋体" w:hint="eastAsia"/>
          <w:color w:val="000000"/>
          <w:kern w:val="0"/>
          <w:sz w:val="22"/>
        </w:rPr>
        <w:t> </w:t>
      </w:r>
    </w:p>
    <w:p w:rsidR="002A3CC2" w:rsidRDefault="00E40F4E" w:rsidP="00E40F4E">
      <w:r w:rsidRPr="00E40F4E">
        <w:rPr>
          <w:rFonts w:ascii="宋体" w:eastAsia="宋体" w:hAnsi="宋体" w:cs="宋体"/>
          <w:kern w:val="0"/>
          <w:sz w:val="24"/>
          <w:szCs w:val="24"/>
        </w:rPr>
        <w:t>  </w:t>
      </w:r>
    </w:p>
    <w:sectPr w:rsidR="002A3CC2" w:rsidSect="00E015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DAA" w:rsidRDefault="007B3DAA" w:rsidP="00E40F4E">
      <w:r>
        <w:separator/>
      </w:r>
    </w:p>
  </w:endnote>
  <w:endnote w:type="continuationSeparator" w:id="0">
    <w:p w:rsidR="007B3DAA" w:rsidRDefault="007B3DAA" w:rsidP="00E4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DAA" w:rsidRDefault="007B3DAA" w:rsidP="00E40F4E">
      <w:r>
        <w:separator/>
      </w:r>
    </w:p>
  </w:footnote>
  <w:footnote w:type="continuationSeparator" w:id="0">
    <w:p w:rsidR="007B3DAA" w:rsidRDefault="007B3DAA" w:rsidP="00E40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0F4E"/>
    <w:rsid w:val="000C53DD"/>
    <w:rsid w:val="002A3CC2"/>
    <w:rsid w:val="005F3EFC"/>
    <w:rsid w:val="007B3DAA"/>
    <w:rsid w:val="00806982"/>
    <w:rsid w:val="009F4DCB"/>
    <w:rsid w:val="00E01532"/>
    <w:rsid w:val="00E4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F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F4E"/>
    <w:rPr>
      <w:sz w:val="18"/>
      <w:szCs w:val="18"/>
    </w:rPr>
  </w:style>
  <w:style w:type="paragraph" w:styleId="a4">
    <w:name w:val="footer"/>
    <w:basedOn w:val="a"/>
    <w:link w:val="Char0"/>
    <w:uiPriority w:val="99"/>
    <w:unhideWhenUsed/>
    <w:rsid w:val="00E40F4E"/>
    <w:pPr>
      <w:tabs>
        <w:tab w:val="center" w:pos="4153"/>
        <w:tab w:val="right" w:pos="8306"/>
      </w:tabs>
      <w:snapToGrid w:val="0"/>
      <w:jc w:val="left"/>
    </w:pPr>
    <w:rPr>
      <w:sz w:val="18"/>
      <w:szCs w:val="18"/>
    </w:rPr>
  </w:style>
  <w:style w:type="character" w:customStyle="1" w:styleId="Char0">
    <w:name w:val="页脚 Char"/>
    <w:basedOn w:val="a0"/>
    <w:link w:val="a4"/>
    <w:uiPriority w:val="99"/>
    <w:rsid w:val="00E40F4E"/>
    <w:rPr>
      <w:sz w:val="18"/>
      <w:szCs w:val="18"/>
    </w:rPr>
  </w:style>
  <w:style w:type="character" w:customStyle="1" w:styleId="apple-converted-space">
    <w:name w:val="apple-converted-space"/>
    <w:basedOn w:val="a0"/>
    <w:rsid w:val="00E40F4E"/>
  </w:style>
  <w:style w:type="character" w:styleId="a5">
    <w:name w:val="Hyperlink"/>
    <w:basedOn w:val="a0"/>
    <w:uiPriority w:val="99"/>
    <w:semiHidden/>
    <w:unhideWhenUsed/>
    <w:rsid w:val="00E40F4E"/>
    <w:rPr>
      <w:color w:val="0000FF"/>
      <w:u w:val="single"/>
    </w:rPr>
  </w:style>
  <w:style w:type="paragraph" w:styleId="a6">
    <w:name w:val="Normal (Web)"/>
    <w:basedOn w:val="a"/>
    <w:uiPriority w:val="99"/>
    <w:semiHidden/>
    <w:unhideWhenUsed/>
    <w:rsid w:val="00E40F4E"/>
    <w:pPr>
      <w:widowControl/>
      <w:spacing w:before="100" w:beforeAutospacing="1" w:after="100" w:afterAutospacing="1"/>
      <w:jc w:val="left"/>
    </w:pPr>
    <w:rPr>
      <w:rFonts w:ascii="宋体" w:eastAsia="宋体" w:hAnsi="宋体" w:cs="宋体"/>
      <w:kern w:val="0"/>
      <w:sz w:val="24"/>
      <w:szCs w:val="24"/>
    </w:rPr>
  </w:style>
  <w:style w:type="paragraph" w:styleId="a7">
    <w:name w:val="Date"/>
    <w:basedOn w:val="a"/>
    <w:next w:val="a"/>
    <w:link w:val="Char1"/>
    <w:uiPriority w:val="99"/>
    <w:semiHidden/>
    <w:unhideWhenUsed/>
    <w:rsid w:val="000C53DD"/>
    <w:pPr>
      <w:ind w:leftChars="2500" w:left="100"/>
    </w:pPr>
  </w:style>
  <w:style w:type="character" w:customStyle="1" w:styleId="Char1">
    <w:name w:val="日期 Char"/>
    <w:basedOn w:val="a0"/>
    <w:link w:val="a7"/>
    <w:uiPriority w:val="99"/>
    <w:semiHidden/>
    <w:rsid w:val="000C53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2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jjlxh@sina.com" TargetMode="External"/><Relationship Id="rId3" Type="http://schemas.openxmlformats.org/officeDocument/2006/relationships/settings" Target="settings.xml"/><Relationship Id="rId7" Type="http://schemas.openxmlformats.org/officeDocument/2006/relationships/hyperlink" Target="mailto:fjjlxh@sin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131</Words>
  <Characters>751</Characters>
  <Application>Microsoft Office Word</Application>
  <DocSecurity>0</DocSecurity>
  <Lines>6</Lines>
  <Paragraphs>1</Paragraphs>
  <ScaleCrop>false</ScaleCrop>
  <Company>Microsoft</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5</cp:revision>
  <dcterms:created xsi:type="dcterms:W3CDTF">2018-01-03T06:19:00Z</dcterms:created>
  <dcterms:modified xsi:type="dcterms:W3CDTF">2018-01-03T06:29:00Z</dcterms:modified>
</cp:coreProperties>
</file>